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4A7" w:rsidRPr="00697A66" w:rsidRDefault="002C3D06" w:rsidP="002E1709">
      <w:pPr>
        <w:pStyle w:val="ac"/>
        <w:spacing w:before="0" w:beforeAutospacing="0" w:after="0" w:afterAutospacing="0"/>
        <w:ind w:left="9923"/>
        <w:rPr>
          <w:lang w:val="uk-UA"/>
        </w:rPr>
      </w:pPr>
      <w:r w:rsidRPr="00697A66">
        <w:rPr>
          <w:lang w:val="uk-UA"/>
        </w:rPr>
        <w:t xml:space="preserve">Додаток </w:t>
      </w:r>
      <w:r w:rsidR="00DD3762">
        <w:rPr>
          <w:lang w:val="uk-UA"/>
        </w:rPr>
        <w:t>2</w:t>
      </w:r>
      <w:r w:rsidRPr="00697A66">
        <w:rPr>
          <w:lang w:val="uk-UA"/>
        </w:rPr>
        <w:t xml:space="preserve">                     </w:t>
      </w:r>
      <w:r w:rsidR="009C1577">
        <w:rPr>
          <w:lang w:val="uk-UA"/>
        </w:rPr>
        <w:t xml:space="preserve">            </w:t>
      </w:r>
      <w:r w:rsidRPr="00697A66">
        <w:rPr>
          <w:lang w:val="uk-UA"/>
        </w:rPr>
        <w:t>ПРОЄКТ №</w:t>
      </w:r>
      <w:r w:rsidR="00194C75">
        <w:rPr>
          <w:lang w:val="uk-UA"/>
        </w:rPr>
        <w:t xml:space="preserve"> 5</w:t>
      </w:r>
    </w:p>
    <w:p w:rsidR="00ED24A7" w:rsidRPr="00697A66" w:rsidRDefault="00ED24A7" w:rsidP="002E1709">
      <w:pPr>
        <w:ind w:left="9923"/>
        <w:rPr>
          <w:rFonts w:ascii="Times New Roman" w:eastAsia="Times New Roman" w:hAnsi="Times New Roman"/>
          <w:sz w:val="24"/>
          <w:szCs w:val="24"/>
          <w:lang w:eastAsia="ru-RU"/>
        </w:rPr>
      </w:pPr>
      <w:r w:rsidRPr="00697A66">
        <w:rPr>
          <w:rFonts w:ascii="Times New Roman" w:eastAsia="Times New Roman" w:hAnsi="Times New Roman"/>
          <w:sz w:val="24"/>
          <w:szCs w:val="24"/>
          <w:lang w:eastAsia="ru-RU"/>
        </w:rPr>
        <w:t xml:space="preserve">до Програми </w:t>
      </w:r>
      <w:r w:rsidRPr="00697A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профілактики правопорушень на території населених пунктів Новгород-Сіверської міської територіальної громади</w:t>
      </w:r>
      <w:r w:rsidRPr="00697A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97A66">
        <w:rPr>
          <w:rFonts w:ascii="Times New Roman" w:eastAsia="Times New Roman" w:hAnsi="Times New Roman"/>
          <w:sz w:val="24"/>
          <w:szCs w:val="24"/>
          <w:lang w:eastAsia="ru-RU"/>
        </w:rPr>
        <w:t>на 2025-2026 роки</w:t>
      </w:r>
    </w:p>
    <w:p w:rsidR="00ED24A7" w:rsidRPr="00697A66" w:rsidRDefault="00ED24A7" w:rsidP="004869E2">
      <w:pPr>
        <w:spacing w:line="360" w:lineRule="auto"/>
        <w:ind w:left="9923"/>
        <w:rPr>
          <w:rFonts w:ascii="Times New Roman" w:eastAsia="Times New Roman" w:hAnsi="Times New Roman"/>
          <w:sz w:val="24"/>
          <w:szCs w:val="24"/>
          <w:lang w:eastAsia="ru-RU"/>
        </w:rPr>
      </w:pPr>
      <w:r w:rsidRPr="00697A66">
        <w:rPr>
          <w:rFonts w:ascii="Times New Roman" w:eastAsia="Times New Roman" w:hAnsi="Times New Roman"/>
          <w:sz w:val="24"/>
          <w:szCs w:val="24"/>
          <w:lang w:eastAsia="ru-RU"/>
        </w:rPr>
        <w:t>(розділ 5)</w:t>
      </w:r>
    </w:p>
    <w:p w:rsidR="002C3D06" w:rsidRPr="00697A66" w:rsidRDefault="002C3D06" w:rsidP="002E170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ascii="Times New Roman" w:hAnsi="Times New Roman" w:cs="Times New Roman"/>
          <w:bCs/>
          <w:sz w:val="24"/>
          <w:szCs w:val="24"/>
        </w:rPr>
      </w:pPr>
      <w:r w:rsidRPr="00697A66">
        <w:rPr>
          <w:rFonts w:ascii="Times New Roman" w:hAnsi="Times New Roman" w:cs="Times New Roman"/>
          <w:bCs/>
          <w:sz w:val="24"/>
          <w:szCs w:val="24"/>
        </w:rPr>
        <w:t xml:space="preserve">(в редакції рішення </w:t>
      </w:r>
      <w:r w:rsidR="00D72107">
        <w:rPr>
          <w:rFonts w:ascii="Times New Roman" w:hAnsi="Times New Roman" w:cs="Times New Roman"/>
          <w:bCs/>
          <w:sz w:val="24"/>
          <w:szCs w:val="24"/>
        </w:rPr>
        <w:t>70</w:t>
      </w:r>
      <w:r w:rsidRPr="00697A66">
        <w:rPr>
          <w:rFonts w:ascii="Times New Roman" w:hAnsi="Times New Roman" w:cs="Times New Roman"/>
          <w:bCs/>
          <w:sz w:val="24"/>
          <w:szCs w:val="24"/>
        </w:rPr>
        <w:t xml:space="preserve">-ої </w:t>
      </w:r>
      <w:r w:rsidR="00D72107">
        <w:rPr>
          <w:rFonts w:ascii="Times New Roman" w:hAnsi="Times New Roman" w:cs="Times New Roman"/>
          <w:bCs/>
          <w:sz w:val="24"/>
          <w:szCs w:val="24"/>
        </w:rPr>
        <w:t xml:space="preserve">позачергової </w:t>
      </w:r>
      <w:r w:rsidRPr="00697A66">
        <w:rPr>
          <w:rFonts w:ascii="Times New Roman" w:hAnsi="Times New Roman" w:cs="Times New Roman"/>
          <w:bCs/>
          <w:sz w:val="24"/>
          <w:szCs w:val="24"/>
        </w:rPr>
        <w:t xml:space="preserve">сесії </w:t>
      </w:r>
    </w:p>
    <w:p w:rsidR="004869E2" w:rsidRDefault="002C3D06" w:rsidP="002E170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ascii="Times New Roman" w:hAnsi="Times New Roman" w:cs="Times New Roman"/>
          <w:bCs/>
          <w:sz w:val="24"/>
          <w:szCs w:val="24"/>
        </w:rPr>
      </w:pPr>
      <w:r w:rsidRPr="00697A66">
        <w:rPr>
          <w:rFonts w:ascii="Times New Roman" w:hAnsi="Times New Roman" w:cs="Times New Roman"/>
          <w:bCs/>
          <w:sz w:val="24"/>
          <w:szCs w:val="24"/>
        </w:rPr>
        <w:t>Новгород-Сіверської</w:t>
      </w:r>
      <w:r w:rsidR="002E1709" w:rsidRPr="00697A66">
        <w:rPr>
          <w:rFonts w:ascii="Times New Roman" w:hAnsi="Times New Roman" w:cs="Times New Roman"/>
          <w:bCs/>
          <w:sz w:val="24"/>
          <w:szCs w:val="24"/>
        </w:rPr>
        <w:t xml:space="preserve"> міської ради </w:t>
      </w:r>
    </w:p>
    <w:p w:rsidR="004869E2" w:rsidRDefault="002E1709" w:rsidP="002E170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ascii="Times New Roman" w:hAnsi="Times New Roman" w:cs="Times New Roman"/>
          <w:bCs/>
          <w:sz w:val="24"/>
          <w:szCs w:val="24"/>
        </w:rPr>
      </w:pPr>
      <w:r w:rsidRPr="00697A66">
        <w:rPr>
          <w:rFonts w:ascii="Times New Roman" w:hAnsi="Times New Roman" w:cs="Times New Roman"/>
          <w:bCs/>
          <w:sz w:val="24"/>
          <w:szCs w:val="24"/>
        </w:rPr>
        <w:t xml:space="preserve">VIII скликання </w:t>
      </w:r>
    </w:p>
    <w:p w:rsidR="002C3D06" w:rsidRPr="00697A66" w:rsidRDefault="00697A66" w:rsidP="002E170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ascii="Times New Roman" w:hAnsi="Times New Roman" w:cs="Times New Roman"/>
          <w:bCs/>
          <w:sz w:val="24"/>
          <w:szCs w:val="24"/>
        </w:rPr>
      </w:pPr>
      <w:r w:rsidRPr="00697A66">
        <w:rPr>
          <w:rFonts w:ascii="Times New Roman" w:hAnsi="Times New Roman" w:cs="Times New Roman"/>
          <w:bCs/>
          <w:sz w:val="24"/>
          <w:szCs w:val="24"/>
        </w:rPr>
        <w:t xml:space="preserve">від  </w:t>
      </w:r>
      <w:r w:rsidR="00D72107">
        <w:rPr>
          <w:rFonts w:ascii="Times New Roman" w:hAnsi="Times New Roman" w:cs="Times New Roman"/>
          <w:bCs/>
          <w:sz w:val="24"/>
          <w:szCs w:val="24"/>
        </w:rPr>
        <w:t>серпн</w:t>
      </w:r>
      <w:r w:rsidR="004B5427">
        <w:rPr>
          <w:rFonts w:ascii="Times New Roman" w:hAnsi="Times New Roman" w:cs="Times New Roman"/>
          <w:bCs/>
          <w:sz w:val="24"/>
          <w:szCs w:val="24"/>
        </w:rPr>
        <w:t>я</w:t>
      </w:r>
      <w:r w:rsidR="002C3D06" w:rsidRPr="00697A66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4B5427">
        <w:rPr>
          <w:rFonts w:ascii="Times New Roman" w:hAnsi="Times New Roman" w:cs="Times New Roman"/>
          <w:bCs/>
          <w:sz w:val="24"/>
          <w:szCs w:val="24"/>
        </w:rPr>
        <w:t>6</w:t>
      </w:r>
      <w:r w:rsidR="002C3D06" w:rsidRPr="00697A66">
        <w:rPr>
          <w:rFonts w:ascii="Times New Roman" w:hAnsi="Times New Roman" w:cs="Times New Roman"/>
          <w:bCs/>
          <w:sz w:val="24"/>
          <w:szCs w:val="24"/>
        </w:rPr>
        <w:t xml:space="preserve"> року № )</w:t>
      </w:r>
    </w:p>
    <w:p w:rsidR="00ED24A7" w:rsidRPr="003F2926" w:rsidRDefault="00ED24A7" w:rsidP="00ED24A7">
      <w:pPr>
        <w:pStyle w:val="210"/>
        <w:shd w:val="clear" w:color="auto" w:fill="auto"/>
        <w:spacing w:after="0" w:line="240" w:lineRule="auto"/>
        <w:ind w:right="-456" w:firstLine="0"/>
        <w:jc w:val="center"/>
        <w:rPr>
          <w:rFonts w:ascii="Times New Roman" w:eastAsia="Times New Roman" w:hAnsi="Times New Roman"/>
          <w:lang w:eastAsia="ru-RU"/>
        </w:rPr>
      </w:pPr>
    </w:p>
    <w:p w:rsidR="00DD3762" w:rsidRDefault="00DD3762" w:rsidP="00DD376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41B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ПОКАЗНИКИ РЕЗУЛЬТАТИВНОСТІ ПРОГРАМИ</w:t>
      </w:r>
      <w:r w:rsidRPr="001C41B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D3762" w:rsidRDefault="00DD3762" w:rsidP="00DD376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5512"/>
        <w:gridCol w:w="1558"/>
        <w:gridCol w:w="3253"/>
        <w:gridCol w:w="1980"/>
        <w:gridCol w:w="1915"/>
      </w:tblGrid>
      <w:tr w:rsidR="00DD3762" w:rsidRPr="00FD710C" w:rsidTr="00525D69">
        <w:trPr>
          <w:trHeight w:val="158"/>
        </w:trPr>
        <w:tc>
          <w:tcPr>
            <w:tcW w:w="568" w:type="dxa"/>
            <w:vMerge w:val="restart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з/п </w:t>
            </w:r>
          </w:p>
        </w:tc>
        <w:tc>
          <w:tcPr>
            <w:tcW w:w="5512" w:type="dxa"/>
            <w:vMerge w:val="restart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Назва показника </w:t>
            </w:r>
          </w:p>
        </w:tc>
        <w:tc>
          <w:tcPr>
            <w:tcW w:w="1558" w:type="dxa"/>
            <w:vMerge w:val="restart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Одиниця виміру </w:t>
            </w:r>
          </w:p>
        </w:tc>
        <w:tc>
          <w:tcPr>
            <w:tcW w:w="3253" w:type="dxa"/>
            <w:vMerge w:val="restart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Вихідні дані на початок дії Програми </w:t>
            </w:r>
          </w:p>
        </w:tc>
        <w:tc>
          <w:tcPr>
            <w:tcW w:w="3895" w:type="dxa"/>
            <w:gridSpan w:val="2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highlight w:val="white"/>
              </w:rPr>
              <w:t>Етапи виконання Програми</w:t>
            </w:r>
          </w:p>
        </w:tc>
      </w:tr>
      <w:tr w:rsidR="00DD3762" w:rsidRPr="00FD710C" w:rsidTr="00525D69">
        <w:trPr>
          <w:trHeight w:val="157"/>
        </w:trPr>
        <w:tc>
          <w:tcPr>
            <w:tcW w:w="568" w:type="dxa"/>
            <w:vMerge/>
          </w:tcPr>
          <w:p w:rsidR="00DD3762" w:rsidRPr="00FD710C" w:rsidRDefault="00DD3762" w:rsidP="00525D6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12" w:type="dxa"/>
            <w:vMerge/>
          </w:tcPr>
          <w:p w:rsidR="00DD3762" w:rsidRPr="00FD710C" w:rsidRDefault="00DD3762" w:rsidP="00525D6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8" w:type="dxa"/>
            <w:vMerge/>
          </w:tcPr>
          <w:p w:rsidR="00DD3762" w:rsidRPr="00FD710C" w:rsidRDefault="00DD3762" w:rsidP="00525D6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53" w:type="dxa"/>
            <w:vMerge/>
          </w:tcPr>
          <w:p w:rsidR="00DD3762" w:rsidRPr="00FD710C" w:rsidRDefault="00DD3762" w:rsidP="00525D6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2025 рік </w:t>
            </w:r>
          </w:p>
        </w:tc>
        <w:tc>
          <w:tcPr>
            <w:tcW w:w="1915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2026 рік</w:t>
            </w:r>
          </w:p>
        </w:tc>
      </w:tr>
      <w:tr w:rsidR="00DD3762" w:rsidRPr="00FD710C" w:rsidTr="00525D69">
        <w:tc>
          <w:tcPr>
            <w:tcW w:w="56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5512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 </w:t>
            </w:r>
          </w:p>
        </w:tc>
        <w:tc>
          <w:tcPr>
            <w:tcW w:w="155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3253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4 </w:t>
            </w:r>
          </w:p>
        </w:tc>
        <w:tc>
          <w:tcPr>
            <w:tcW w:w="1980" w:type="dxa"/>
          </w:tcPr>
          <w:p w:rsidR="00DD3762" w:rsidRPr="00FD710C" w:rsidRDefault="00DD3762" w:rsidP="00525D69">
            <w:pPr>
              <w:spacing w:before="100" w:beforeAutospacing="1" w:after="100" w:afterAutospacing="1"/>
              <w:ind w:firstLine="214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5 </w:t>
            </w:r>
          </w:p>
        </w:tc>
        <w:tc>
          <w:tcPr>
            <w:tcW w:w="1915" w:type="dxa"/>
          </w:tcPr>
          <w:p w:rsidR="00DD3762" w:rsidRPr="00FD710C" w:rsidRDefault="00DD3762" w:rsidP="00525D69">
            <w:pPr>
              <w:spacing w:before="100" w:beforeAutospacing="1" w:after="100" w:afterAutospacing="1"/>
              <w:ind w:firstLine="214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DD3762" w:rsidRPr="00FD710C" w:rsidTr="00525D69">
        <w:tc>
          <w:tcPr>
            <w:tcW w:w="14786" w:type="dxa"/>
            <w:gridSpan w:val="6"/>
          </w:tcPr>
          <w:p w:rsidR="00DD3762" w:rsidRPr="00FD710C" w:rsidRDefault="00DD3762" w:rsidP="00525D6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І. Показники затрат</w:t>
            </w:r>
          </w:p>
        </w:tc>
      </w:tr>
      <w:tr w:rsidR="00DD3762" w:rsidRPr="00FD710C" w:rsidTr="00525D69">
        <w:tc>
          <w:tcPr>
            <w:tcW w:w="56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512" w:type="dxa"/>
          </w:tcPr>
          <w:p w:rsidR="00DD3762" w:rsidRPr="00FD710C" w:rsidRDefault="00DD3762" w:rsidP="00525D69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Обсяг видатків на здійснення заходів програми </w:t>
            </w:r>
          </w:p>
        </w:tc>
        <w:tc>
          <w:tcPr>
            <w:tcW w:w="155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тис. грн </w:t>
            </w:r>
          </w:p>
        </w:tc>
        <w:tc>
          <w:tcPr>
            <w:tcW w:w="3253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Плановий розрахунок </w:t>
            </w:r>
          </w:p>
        </w:tc>
        <w:tc>
          <w:tcPr>
            <w:tcW w:w="1980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500,0</w:t>
            </w: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15" w:type="dxa"/>
          </w:tcPr>
          <w:p w:rsidR="00DD3762" w:rsidRPr="00FD710C" w:rsidRDefault="00C53386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 w:rsidR="00DD3762" w:rsidRPr="00FD7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00,0</w:t>
            </w:r>
          </w:p>
        </w:tc>
      </w:tr>
      <w:tr w:rsidR="00DD3762" w:rsidRPr="00FD710C" w:rsidTr="00525D69">
        <w:tc>
          <w:tcPr>
            <w:tcW w:w="14786" w:type="dxa"/>
            <w:gridSpan w:val="6"/>
          </w:tcPr>
          <w:p w:rsidR="00DD3762" w:rsidRPr="00FD710C" w:rsidRDefault="00DD3762" w:rsidP="00525D6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II. Показники продукту</w:t>
            </w:r>
          </w:p>
        </w:tc>
      </w:tr>
      <w:tr w:rsidR="00DD3762" w:rsidRPr="00FD710C" w:rsidTr="00525D69">
        <w:tc>
          <w:tcPr>
            <w:tcW w:w="56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512" w:type="dxa"/>
          </w:tcPr>
          <w:p w:rsidR="00DD3762" w:rsidRPr="00FD710C" w:rsidRDefault="00DD3762" w:rsidP="00525D69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Кількість отримувачів субвенції </w:t>
            </w:r>
          </w:p>
        </w:tc>
        <w:tc>
          <w:tcPr>
            <w:tcW w:w="155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од. </w:t>
            </w:r>
          </w:p>
        </w:tc>
        <w:tc>
          <w:tcPr>
            <w:tcW w:w="3253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Плановий розрахунок </w:t>
            </w:r>
          </w:p>
        </w:tc>
        <w:tc>
          <w:tcPr>
            <w:tcW w:w="1980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1915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D3762" w:rsidRPr="00FD710C" w:rsidTr="00525D69">
        <w:tc>
          <w:tcPr>
            <w:tcW w:w="14786" w:type="dxa"/>
            <w:gridSpan w:val="6"/>
          </w:tcPr>
          <w:p w:rsidR="00DD3762" w:rsidRPr="00FD710C" w:rsidRDefault="00DD3762" w:rsidP="00525D6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III. Показники ефективності</w:t>
            </w:r>
          </w:p>
        </w:tc>
      </w:tr>
      <w:tr w:rsidR="00DD3762" w:rsidRPr="00FD710C" w:rsidTr="00525D69">
        <w:tc>
          <w:tcPr>
            <w:tcW w:w="56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512" w:type="dxa"/>
          </w:tcPr>
          <w:p w:rsidR="00DD3762" w:rsidRPr="00FD710C" w:rsidRDefault="00DD3762" w:rsidP="00525D69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Середній розмір субвенції </w:t>
            </w:r>
          </w:p>
        </w:tc>
        <w:tc>
          <w:tcPr>
            <w:tcW w:w="155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тис. грн </w:t>
            </w:r>
          </w:p>
        </w:tc>
        <w:tc>
          <w:tcPr>
            <w:tcW w:w="3253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Математичний розрахунок </w:t>
            </w:r>
          </w:p>
        </w:tc>
        <w:tc>
          <w:tcPr>
            <w:tcW w:w="1980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500,0</w:t>
            </w: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15" w:type="dxa"/>
          </w:tcPr>
          <w:p w:rsidR="00DD3762" w:rsidRPr="00FD710C" w:rsidRDefault="00C53386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 w:rsidR="00DD3762" w:rsidRPr="00FD7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00,0</w:t>
            </w:r>
          </w:p>
        </w:tc>
      </w:tr>
      <w:tr w:rsidR="00DD3762" w:rsidRPr="00FD710C" w:rsidTr="00525D69">
        <w:tc>
          <w:tcPr>
            <w:tcW w:w="14786" w:type="dxa"/>
            <w:gridSpan w:val="6"/>
          </w:tcPr>
          <w:p w:rsidR="00DD3762" w:rsidRPr="00FD710C" w:rsidRDefault="00DD3762" w:rsidP="00525D6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IV. Показники якості</w:t>
            </w:r>
          </w:p>
        </w:tc>
      </w:tr>
      <w:tr w:rsidR="00DD3762" w:rsidRPr="00FD710C" w:rsidTr="00525D69">
        <w:tc>
          <w:tcPr>
            <w:tcW w:w="56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512" w:type="dxa"/>
          </w:tcPr>
          <w:p w:rsidR="00DD3762" w:rsidRPr="00FD710C" w:rsidRDefault="00DD3762" w:rsidP="00525D69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Відсоток цільового використання коштів субвенції </w:t>
            </w:r>
          </w:p>
        </w:tc>
        <w:tc>
          <w:tcPr>
            <w:tcW w:w="1558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% </w:t>
            </w:r>
          </w:p>
        </w:tc>
        <w:tc>
          <w:tcPr>
            <w:tcW w:w="3253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Математичний розрахунок </w:t>
            </w:r>
          </w:p>
        </w:tc>
        <w:tc>
          <w:tcPr>
            <w:tcW w:w="1980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100 </w:t>
            </w:r>
          </w:p>
        </w:tc>
        <w:tc>
          <w:tcPr>
            <w:tcW w:w="1915" w:type="dxa"/>
          </w:tcPr>
          <w:p w:rsidR="00DD3762" w:rsidRPr="00FD710C" w:rsidRDefault="00DD3762" w:rsidP="00525D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D71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DD3762" w:rsidRPr="005E0580" w:rsidRDefault="00DD3762" w:rsidP="00DD3762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3741" w:rsidRDefault="00FC3741"/>
    <w:p w:rsidR="00A14F71" w:rsidRPr="00697A66" w:rsidRDefault="00A14F71">
      <w:pPr>
        <w:rPr>
          <w:rFonts w:ascii="Times New Roman" w:hAnsi="Times New Roman"/>
          <w:sz w:val="28"/>
          <w:szCs w:val="28"/>
        </w:rPr>
      </w:pPr>
      <w:r w:rsidRPr="00697A66">
        <w:rPr>
          <w:rFonts w:ascii="Times New Roman" w:hAnsi="Times New Roman"/>
          <w:sz w:val="28"/>
          <w:szCs w:val="28"/>
        </w:rPr>
        <w:t>Секретар міської ради</w:t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  <w:t>Юрій ЛАКОЗА</w:t>
      </w:r>
    </w:p>
    <w:sectPr w:rsidR="00A14F71" w:rsidRPr="00697A66" w:rsidSect="003F2926">
      <w:headerReference w:type="default" r:id="rId6"/>
      <w:pgSz w:w="16838" w:h="11906" w:orient="landscape"/>
      <w:pgMar w:top="1134" w:right="1134" w:bottom="709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731" w:rsidRDefault="007E5731" w:rsidP="001D4B1B">
      <w:r>
        <w:separator/>
      </w:r>
    </w:p>
  </w:endnote>
  <w:endnote w:type="continuationSeparator" w:id="0">
    <w:p w:rsidR="007E5731" w:rsidRDefault="007E5731" w:rsidP="001D4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731" w:rsidRDefault="007E5731" w:rsidP="001D4B1B">
      <w:r>
        <w:separator/>
      </w:r>
    </w:p>
  </w:footnote>
  <w:footnote w:type="continuationSeparator" w:id="0">
    <w:p w:rsidR="007E5731" w:rsidRDefault="007E5731" w:rsidP="001D4B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392152"/>
      <w:docPartObj>
        <w:docPartGallery w:val="Page Numbers (Top of Page)"/>
        <w:docPartUnique/>
      </w:docPartObj>
    </w:sdtPr>
    <w:sdtContent>
      <w:p w:rsidR="001D4B1B" w:rsidRDefault="00F56B59">
        <w:pPr>
          <w:pStyle w:val="ad"/>
          <w:jc w:val="center"/>
        </w:pPr>
        <w:r w:rsidRPr="001D4B1B">
          <w:rPr>
            <w:rFonts w:ascii="Times New Roman" w:hAnsi="Times New Roman"/>
            <w:sz w:val="24"/>
          </w:rPr>
          <w:fldChar w:fldCharType="begin"/>
        </w:r>
        <w:r w:rsidR="001D4B1B" w:rsidRPr="001D4B1B">
          <w:rPr>
            <w:rFonts w:ascii="Times New Roman" w:hAnsi="Times New Roman"/>
            <w:sz w:val="24"/>
          </w:rPr>
          <w:instrText>PAGE   \* MERGEFORMAT</w:instrText>
        </w:r>
        <w:r w:rsidRPr="001D4B1B">
          <w:rPr>
            <w:rFonts w:ascii="Times New Roman" w:hAnsi="Times New Roman"/>
            <w:sz w:val="24"/>
          </w:rPr>
          <w:fldChar w:fldCharType="separate"/>
        </w:r>
        <w:r w:rsidR="004869E2" w:rsidRPr="004869E2">
          <w:rPr>
            <w:rFonts w:ascii="Times New Roman" w:hAnsi="Times New Roman"/>
            <w:noProof/>
            <w:sz w:val="24"/>
            <w:lang w:val="ru-RU"/>
          </w:rPr>
          <w:t>2</w:t>
        </w:r>
        <w:r w:rsidRPr="001D4B1B">
          <w:rPr>
            <w:rFonts w:ascii="Times New Roman" w:hAnsi="Times New Roman"/>
            <w:sz w:val="24"/>
          </w:rPr>
          <w:fldChar w:fldCharType="end"/>
        </w:r>
      </w:p>
    </w:sdtContent>
  </w:sdt>
  <w:p w:rsidR="001D4B1B" w:rsidRDefault="001D4B1B">
    <w:pPr>
      <w:pStyle w:val="ad"/>
    </w:pPr>
  </w:p>
  <w:p w:rsidR="00A17FCE" w:rsidRDefault="00A17FCE">
    <w:pPr>
      <w:pStyle w:val="ad"/>
    </w:pPr>
  </w:p>
  <w:p w:rsidR="00A17FCE" w:rsidRPr="00A17FCE" w:rsidRDefault="00A17FCE">
    <w:pPr>
      <w:pStyle w:val="ad"/>
      <w:rPr>
        <w:rFonts w:ascii="Times New Roman" w:hAnsi="Times New Roman"/>
        <w:sz w:val="24"/>
      </w:rPr>
    </w:pPr>
    <w:r>
      <w:tab/>
    </w:r>
    <w:r>
      <w:tab/>
    </w:r>
    <w:r>
      <w:tab/>
      <w:t xml:space="preserve">                     </w:t>
    </w:r>
    <w:r w:rsidR="00183F09">
      <w:t xml:space="preserve">                     </w:t>
    </w:r>
    <w:r>
      <w:t xml:space="preserve"> </w:t>
    </w:r>
    <w:r>
      <w:rPr>
        <w:rFonts w:ascii="Times New Roman" w:hAnsi="Times New Roman"/>
        <w:sz w:val="24"/>
      </w:rPr>
      <w:t>Продовження додатка 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24A7"/>
    <w:rsid w:val="000873F3"/>
    <w:rsid w:val="00183F09"/>
    <w:rsid w:val="00194C75"/>
    <w:rsid w:val="001D4B1B"/>
    <w:rsid w:val="002929DE"/>
    <w:rsid w:val="002B6EDA"/>
    <w:rsid w:val="002C3D06"/>
    <w:rsid w:val="002C695D"/>
    <w:rsid w:val="002E1709"/>
    <w:rsid w:val="003301FA"/>
    <w:rsid w:val="003F2926"/>
    <w:rsid w:val="00485CC4"/>
    <w:rsid w:val="004869E2"/>
    <w:rsid w:val="004B5427"/>
    <w:rsid w:val="004F43E6"/>
    <w:rsid w:val="00547F61"/>
    <w:rsid w:val="00567F2F"/>
    <w:rsid w:val="00697A66"/>
    <w:rsid w:val="006B31AB"/>
    <w:rsid w:val="007131BA"/>
    <w:rsid w:val="007E5731"/>
    <w:rsid w:val="0089750E"/>
    <w:rsid w:val="00905ECD"/>
    <w:rsid w:val="00914713"/>
    <w:rsid w:val="009C1577"/>
    <w:rsid w:val="00A14F71"/>
    <w:rsid w:val="00A17FCE"/>
    <w:rsid w:val="00AB07E8"/>
    <w:rsid w:val="00AB17A5"/>
    <w:rsid w:val="00AB3AE6"/>
    <w:rsid w:val="00B1735C"/>
    <w:rsid w:val="00B7189C"/>
    <w:rsid w:val="00C53386"/>
    <w:rsid w:val="00D316C4"/>
    <w:rsid w:val="00D72107"/>
    <w:rsid w:val="00DD3762"/>
    <w:rsid w:val="00ED1D24"/>
    <w:rsid w:val="00ED24A7"/>
    <w:rsid w:val="00F56B59"/>
    <w:rsid w:val="00FC3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4A7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1">
    <w:name w:val="heading 1"/>
    <w:basedOn w:val="a"/>
    <w:next w:val="a"/>
    <w:link w:val="10"/>
    <w:uiPriority w:val="9"/>
    <w:qFormat/>
    <w:rsid w:val="00ED24A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24A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24A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24A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24A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24A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24A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24A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24A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4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2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24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24A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24A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24A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24A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24A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24A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24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D2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24A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2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24A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</w:rPr>
  </w:style>
  <w:style w:type="character" w:customStyle="1" w:styleId="22">
    <w:name w:val="Цитата 2 Знак"/>
    <w:basedOn w:val="a0"/>
    <w:link w:val="21"/>
    <w:uiPriority w:val="29"/>
    <w:rsid w:val="00ED24A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24A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</w:rPr>
  </w:style>
  <w:style w:type="character" w:styleId="a8">
    <w:name w:val="Intense Emphasis"/>
    <w:basedOn w:val="a0"/>
    <w:uiPriority w:val="21"/>
    <w:qFormat/>
    <w:rsid w:val="00ED24A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24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</w:rPr>
  </w:style>
  <w:style w:type="character" w:customStyle="1" w:styleId="aa">
    <w:name w:val="Выделенная цитата Знак"/>
    <w:basedOn w:val="a0"/>
    <w:link w:val="a9"/>
    <w:uiPriority w:val="30"/>
    <w:rsid w:val="00ED24A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D24A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rsid w:val="00ED24A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23">
    <w:name w:val="Основной текст (2)_"/>
    <w:link w:val="210"/>
    <w:qFormat/>
    <w:rsid w:val="00ED24A7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3"/>
    <w:rsid w:val="00ED24A7"/>
    <w:pPr>
      <w:widowControl w:val="0"/>
      <w:shd w:val="clear" w:color="auto" w:fill="FFFFFF"/>
      <w:spacing w:after="160" w:line="317" w:lineRule="exact"/>
      <w:ind w:hanging="420"/>
    </w:pPr>
    <w:rPr>
      <w:rFonts w:asciiTheme="minorHAnsi" w:eastAsiaTheme="minorHAnsi" w:hAnsiTheme="minorHAnsi" w:cstheme="minorBidi"/>
      <w:kern w:val="2"/>
      <w:sz w:val="28"/>
      <w:szCs w:val="28"/>
    </w:rPr>
  </w:style>
  <w:style w:type="character" w:customStyle="1" w:styleId="295pt">
    <w:name w:val="Основной текст (2) + 9;5 pt;Полужирный"/>
    <w:rsid w:val="00ED24A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75pt">
    <w:name w:val="Основной текст (2) + 7;5 pt;Малые прописные"/>
    <w:qFormat/>
    <w:rsid w:val="00ED24A7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15"/>
      <w:szCs w:val="15"/>
      <w:u w:val="none"/>
      <w:shd w:val="clear" w:color="auto" w:fill="FFFFFF"/>
      <w:lang w:val="uk-UA" w:eastAsia="uk-UA" w:bidi="uk-UA"/>
    </w:rPr>
  </w:style>
  <w:style w:type="paragraph" w:styleId="ad">
    <w:name w:val="header"/>
    <w:basedOn w:val="a"/>
    <w:link w:val="ae"/>
    <w:uiPriority w:val="99"/>
    <w:unhideWhenUsed/>
    <w:rsid w:val="001D4B1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D4B1B"/>
    <w:rPr>
      <w:rFonts w:ascii="Calibri" w:eastAsia="Calibri" w:hAnsi="Calibri" w:cs="Times New Roman"/>
      <w:kern w:val="0"/>
    </w:rPr>
  </w:style>
  <w:style w:type="paragraph" w:styleId="af">
    <w:name w:val="footer"/>
    <w:basedOn w:val="a"/>
    <w:link w:val="af0"/>
    <w:uiPriority w:val="99"/>
    <w:unhideWhenUsed/>
    <w:rsid w:val="001D4B1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D4B1B"/>
    <w:rPr>
      <w:rFonts w:ascii="Calibri" w:eastAsia="Calibri" w:hAnsi="Calibri" w:cs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Секретар</cp:lastModifiedBy>
  <cp:revision>4</cp:revision>
  <cp:lastPrinted>2025-02-14T11:48:00Z</cp:lastPrinted>
  <dcterms:created xsi:type="dcterms:W3CDTF">2026-08-04T09:41:00Z</dcterms:created>
  <dcterms:modified xsi:type="dcterms:W3CDTF">2026-08-05T10:46:00Z</dcterms:modified>
</cp:coreProperties>
</file>